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  <Override PartName="/word/media/image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a5"/>
      </w:pPr>
      <w:r>
        <w:t xml:space="preserve">实验01：Excel入门</w:t>
      </w:r>
    </w:p>
    <w:p>
      <w:pPr>
        <w:pStyle w:val="a6"/>
      </w:pPr>
      <w:r>
        <w:t xml:space="preserve">工业化国家CPI案例的应用</w:t>
      </w:r>
    </w:p>
    <w:p>
      <w:pPr>
        <w:pStyle w:val="FirstParagraph"/>
      </w:pPr>
    </w:p>
    <w:p>
      <w:pPr>
        <w:pStyle w:val="a0"/>
      </w:pPr>
      <w:r>
        <w:t xml:space="preserve">学生姓名：_________；学生学号：___________；专业班级：__________</w:t>
      </w:r>
    </w:p>
    <w:p>
      <w:pPr>
        <w:pStyle w:val="a0"/>
      </w:pPr>
    </w:p>
    <w:bookmarkStart w:id="20" w:name="作业提交"/>
    <w:p>
      <w:pPr>
        <w:pStyle w:val="1"/>
      </w:pPr>
      <w:r>
        <w:t xml:space="preserve">1. 作业提交</w:t>
      </w:r>
    </w:p>
    <w:p>
      <w:pPr>
        <w:pStyle w:val="FirstParagraph"/>
      </w:pPr>
      <w:r>
        <w:rPr>
          <w:bCs/>
          <w:b/>
        </w:rPr>
        <w:t xml:space="preserve">作业发布时间</w:t>
      </w:r>
      <w:r>
        <w:t xml:space="preserve">：2023-11-11（周六）24:00:00</w:t>
      </w:r>
    </w:p>
    <w:p>
      <w:pPr>
        <w:pStyle w:val="a0"/>
      </w:pPr>
      <w:r>
        <w:rPr>
          <w:bCs/>
          <w:b/>
        </w:rPr>
        <w:t xml:space="preserve">提交截止时间</w:t>
      </w:r>
      <w:r>
        <w:t xml:space="preserve">：2023-11-24（周五）24:00:00</w:t>
      </w:r>
    </w:p>
    <w:p>
      <w:pPr>
        <w:pStyle w:val="a0"/>
      </w:pPr>
      <w:r>
        <w:rPr>
          <w:bCs/>
          <w:b/>
        </w:rPr>
        <w:t xml:space="preserve">作业提交材料</w:t>
      </w:r>
      <w:r>
        <w:t xml:space="preserve">：</w:t>
      </w:r>
    </w:p>
    <w:p>
      <w:pPr>
        <w:pStyle w:val="a0"/>
      </w:pPr>
      <w:r>
        <w:t xml:space="preserve">（1）根据作业要求，完成Office Word电子文档一份（注意不能是wps文档），提交前请将文件命名为下述格式：lab01_word_张三_2019000001.docx。</w:t>
      </w:r>
    </w:p>
    <w:p>
      <w:pPr>
        <w:pStyle w:val="a0"/>
      </w:pPr>
      <w:r>
        <w:t xml:space="preserve">（2）根据作业要求，完成EViews相关操作，保存并提交1份EViews工作文件</w:t>
      </w:r>
      <w:r>
        <w:rPr>
          <w:rStyle w:val="VerbatimChar"/>
        </w:rPr>
        <w:t xml:space="preserve">.wfl文件</w:t>
      </w:r>
      <w:r>
        <w:t xml:space="preserve">，提交前请将文件命名为下述格式：lab01_eviews_张三_2019000001.wfl。</w:t>
      </w:r>
    </w:p>
    <w:p>
      <w:pPr>
        <w:pStyle w:val="a0"/>
      </w:pPr>
      <w:r>
        <w:rPr>
          <w:bCs/>
          <w:b/>
        </w:rPr>
        <w:t xml:space="preserve">作业提交方式</w:t>
      </w:r>
      <w:r>
        <w:t xml:space="preserve">：</w:t>
      </w:r>
    </w:p>
    <w:p>
      <w:pPr>
        <w:numPr>
          <w:ilvl w:val="0"/>
          <w:numId w:val="1001"/>
        </w:numPr>
      </w:pPr>
      <w:r>
        <w:t xml:space="preserve">按上述要求命名各个文件，然后将全部作业提交材料压缩为zip格式，并命名为：lab01-专业班级-姓名-学号.zip（如：lab01-国贸2101-张帅帅-2021120208.zip）</w:t>
      </w:r>
    </w:p>
    <w:p>
      <w:pPr>
        <w:numPr>
          <w:ilvl w:val="0"/>
          <w:numId w:val="1001"/>
        </w:numPr>
      </w:pPr>
      <w:r>
        <w:t xml:space="preserve">发送上述zip文件到电子邮箱：huhuaping01@qq.com。请填写“邮件主题”为：lab01-专业班级-姓名-学号（如：lab01-国贸2101-张帅帅-2021120208）。</w:t>
      </w:r>
    </w:p>
    <w:p>
      <w:pPr>
        <w:numPr>
          <w:ilvl w:val="0"/>
          <w:numId w:val="1001"/>
        </w:numPr>
      </w:pPr>
      <w:r>
        <w:t xml:space="preserve">点击发送邮件！你将收到一份邮件已收到的“自动回复”！</w:t>
      </w:r>
    </w:p>
    <w:p>
      <w:r>
        <w:br w:type="page"/>
      </w:r>
    </w:p>
    <w:bookmarkEnd w:id="20"/>
    <w:bookmarkStart w:id="23" w:name="作业案例"/>
    <w:p>
      <w:pPr>
        <w:pStyle w:val="1"/>
      </w:pPr>
      <w:r>
        <w:t xml:space="preserve">2. 作业案例</w:t>
      </w:r>
    </w:p>
    <w:bookmarkStart w:id="21" w:name="变量说明"/>
    <w:p>
      <w:pPr>
        <w:pStyle w:val="2"/>
      </w:pPr>
      <w:r>
        <w:t xml:space="preserve">2.1 变量说明</w:t>
      </w:r>
    </w:p>
    <w:p>
      <w:pPr>
        <w:pStyle w:val="FirstParagraph"/>
      </w:pPr>
      <w:r>
        <w:t xml:space="preserve">本实验案例研究工业化国家的消费价格指数（CPI）的关系，相关变量定义见</w:t>
      </w:r>
      <w:r>
        <w:t xml:space="preserve"> </w:t>
      </w:r>
      <w:r>
        <w:rPr>
          <w:bCs/>
          <w:b/>
        </w:rPr>
        <w:t xml:space="preserve">?@tbl-vars</w:t>
      </w:r>
      <w:r>
        <w:t xml:space="preserve"> </w:t>
      </w:r>
      <w:r>
        <w:t xml:space="preserve">。</w:t>
      </w:r>
    </w:p>
    <w:bookmarkEnd w:id="21"/>
    <w:bookmarkStart w:id="22" w:name="数据说明"/>
    <w:p>
      <w:pPr>
        <w:pStyle w:val="2"/>
      </w:pPr>
      <w:r>
        <w:t xml:space="preserve">2.2 数据说明</w:t>
      </w:r>
    </w:p>
    <w:p>
      <w:pPr>
        <w:pStyle w:val="FirstParagraph"/>
      </w:pPr>
      <w:r>
        <w:t xml:space="preserve">1980年-2005年7个工业化国家的消费价格指数（CPI）数据见下面</w:t>
      </w:r>
      <w:r>
        <w:t xml:space="preserve"> </w:t>
      </w:r>
      <w:r>
        <w:rPr>
          <w:bCs/>
          <w:b/>
        </w:rPr>
        <w:t xml:space="preserve">?@fig-cpi-show</w:t>
      </w:r>
      <w:r>
        <w:t xml:space="preserve"> </w:t>
      </w:r>
      <w:r>
        <w:t xml:space="preserve">：</w:t>
      </w:r>
    </w:p>
    <w:p>
      <w:pPr>
        <w:pStyle w:val="a9"/>
      </w:pPr>
      <w:r>
        <w:rPr>
          <w:bCs/>
          <w:b/>
        </w:rPr>
        <w:t xml:space="preserve">重要说明</w:t>
      </w:r>
      <w:r>
        <w:t xml:space="preserve">：</w:t>
      </w:r>
    </w:p>
    <w:p>
      <w:pPr>
        <w:numPr>
          <w:ilvl w:val="0"/>
          <w:numId w:val="1002"/>
        </w:numPr>
      </w:pPr>
      <w:r>
        <w:t xml:space="preserve">每一个同学的数据集都不同。</w:t>
      </w:r>
    </w:p>
    <w:p>
      <w:pPr>
        <w:numPr>
          <w:ilvl w:val="0"/>
          <w:numId w:val="1002"/>
        </w:numPr>
      </w:pPr>
      <w:r>
        <w:t xml:space="preserve">数据文件利用学号进行命名，例如lab01-dataset</w:t>
      </w:r>
      <w:r>
        <w:t xml:space="preserve"> </w:t>
      </w:r>
      <w:r>
        <w:t xml:space="preserve">-2023-2021056325.xlsx。</w:t>
      </w:r>
    </w:p>
    <w:p>
      <w:pPr>
        <w:numPr>
          <w:ilvl w:val="0"/>
          <w:numId w:val="1002"/>
        </w:numPr>
      </w:pPr>
      <w:r>
        <w:t xml:space="preserve">大家根据自己的学号，使用相应的数据集。</w:t>
      </w:r>
    </w:p>
    <w:p>
      <w:pPr>
        <w:numPr>
          <w:ilvl w:val="0"/>
          <w:numId w:val="1002"/>
        </w:numPr>
      </w:pPr>
      <w:r>
        <w:t xml:space="preserve">考虑到部分同学的学号没有在系统里，我虚拟了5个学号（从</w:t>
      </w:r>
      <w:r>
        <w:rPr>
          <w:rStyle w:val="VerbatimChar"/>
        </w:rPr>
        <w:t xml:space="preserve">2021000001</w:t>
      </w:r>
      <w:r>
        <w:t xml:space="preserve">-</w:t>
      </w:r>
      <w:r>
        <w:rPr>
          <w:rStyle w:val="VerbatimChar"/>
        </w:rPr>
        <w:t xml:space="preserve">2021000005</w:t>
      </w:r>
      <w:r>
        <w:t xml:space="preserve">）。这部分同学可以任意使用其中的一份数据集开始自己的作业。</w:t>
      </w:r>
    </w:p>
    <w:p>
      <w:pPr>
        <w:pStyle w:val="a9"/>
      </w:pPr>
      <w:r>
        <w:t xml:space="preserve">说明：CPI指数以（1982-1984=100）</w:t>
      </w:r>
    </w:p>
    <w:bookmarkEnd w:id="22"/>
    <w:bookmarkEnd w:id="23"/>
    <w:bookmarkStart w:id="25" w:name="作业任务"/>
    <w:p>
      <w:pPr>
        <w:pStyle w:val="1"/>
      </w:pPr>
      <w:r>
        <w:t xml:space="preserve">3. 作业任务</w:t>
      </w:r>
    </w:p>
    <w:bookmarkStart w:id="24" w:name="任务1工作文件及数据导入"/>
    <w:p>
      <w:pPr>
        <w:pStyle w:val="2"/>
      </w:pPr>
      <w:r>
        <w:t xml:space="preserve">3.1 任务1：工作文件及数据导入</w:t>
      </w:r>
    </w:p>
    <w:bookmarkEnd w:id="24"/>
    <w:bookmarkEnd w:id="25"/>
    <w:sectPr w:rsidR="00C376FA">
      <w:headerReference r:id="rId9" w:type="default"/>
      <w:footerReference r:id="rId10" w:type="default"/>
      <w:pgSz w:h="15840" w:w="12240"/>
      <w:pgMar w:bottom="1440" w:footer="720" w:gutter="0" w:header="720" w:left="1800" w:right="180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565840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27A8AEE" w14:textId="7293452C" w:rsidR="00686A29" w:rsidRDefault="00686A29">
            <w:pPr>
              <w:pStyle w:val="af1"/>
              <w:jc w:val="center"/>
            </w:pPr>
            <w:r>
              <w:rPr>
                <w:lang w:val="zh-CN" w:eastAsia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 w:eastAsia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 w:eastAsia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 w:eastAsia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A603A5F" w14:textId="77777777" w:rsidR="00686A29" w:rsidRDefault="00686A29">
    <w:pPr>
      <w:pStyle w:val="af1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556FC" w14:textId="3B32F116" w:rsidR="0000250C" w:rsidRDefault="0000250C" w:rsidP="0000250C">
    <w:pPr>
      <w:pStyle w:val="af"/>
      <w:jc w:val="left"/>
      <w:rPr>
        <w:lang w:eastAsia="zh-CN"/>
      </w:rPr>
    </w:pPr>
    <w:r>
      <w:rPr>
        <w:rFonts w:hint="eastAsia"/>
        <w:noProof/>
        <w:lang w:eastAsia="zh-CN"/>
      </w:rPr>
      <w:drawing>
        <wp:inline distT="0" distB="0" distL="0" distR="0" wp14:anchorId="15DB6CBC" wp14:editId="1DE7236B">
          <wp:extent cx="629323" cy="125063"/>
          <wp:effectExtent l="0" t="0" r="0" b="8890"/>
          <wp:docPr id="2" name="Picture 2" descr="A black and white sig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and white sign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002" cy="1383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eastAsia="zh-CN"/>
      </w:rPr>
      <w:t xml:space="preserve">                                                                  </w:t>
    </w:r>
    <w:r w:rsidRPr="0000250C">
      <w:rPr>
        <w:rFonts w:hint="eastAsia"/>
        <w:b/>
        <w:bCs/>
        <w:lang w:eastAsia="zh-CN"/>
      </w:rPr>
      <w:t>《计量经济学》</w:t>
    </w:r>
    <w:r>
      <w:rPr>
        <w:rFonts w:hint="eastAsia"/>
        <w:lang w:eastAsia="zh-CN"/>
      </w:rPr>
      <w:t xml:space="preserve"> </w:t>
    </w:r>
    <w:r>
      <w:rPr>
        <w:lang w:eastAsia="zh-CN"/>
      </w:rPr>
      <w:t xml:space="preserve">                                                                   </w:t>
    </w:r>
    <w:r w:rsidRPr="00994119">
      <w:rPr>
        <w:b/>
        <w:bCs/>
        <w:lang w:eastAsia="zh-CN"/>
      </w:rPr>
      <w:t xml:space="preserve">  </w:t>
    </w:r>
    <w:r w:rsidR="00994119" w:rsidRPr="00994119">
      <w:rPr>
        <w:rFonts w:hint="eastAsia"/>
        <w:b/>
        <w:bCs/>
        <w:lang w:eastAsia="zh-CN"/>
      </w:rPr>
      <w:t>实验</w:t>
    </w:r>
    <w:r w:rsidRPr="0000250C">
      <w:rPr>
        <w:rFonts w:hint="eastAsia"/>
        <w:b/>
        <w:bCs/>
        <w:lang w:eastAsia="zh-CN"/>
      </w:rPr>
      <w:t>作业</w:t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EA454B4C"/>
    <w:multiLevelType w:val="multilevel"/>
    <w:tmpl w:val="664CE536"/>
    <w:lvl w:ilvl="0">
      <w:numFmt w:val="bullet"/>
      <w:lvlText w:val="•"/>
      <w:lvlJc w:val="left"/>
      <w:pPr>
        <w:ind w:hanging="480" w:left="720"/>
      </w:pPr>
    </w:lvl>
    <w:lvl w:ilvl="1">
      <w:numFmt w:val="bullet"/>
      <w:lvlText w:val="–"/>
      <w:lvlJc w:val="left"/>
      <w:pPr>
        <w:ind w:hanging="480" w:left="1440"/>
      </w:pPr>
    </w:lvl>
    <w:lvl w:ilvl="2">
      <w:numFmt w:val="bullet"/>
      <w:lvlText w:val="•"/>
      <w:lvlJc w:val="left"/>
      <w:pPr>
        <w:ind w:hanging="480" w:left="2160"/>
      </w:pPr>
    </w:lvl>
    <w:lvl w:ilvl="3">
      <w:numFmt w:val="bullet"/>
      <w:lvlText w:val="–"/>
      <w:lvlJc w:val="left"/>
      <w:pPr>
        <w:ind w:hanging="480" w:left="2880"/>
      </w:pPr>
    </w:lvl>
    <w:lvl w:ilvl="4">
      <w:numFmt w:val="bullet"/>
      <w:lvlText w:val="•"/>
      <w:lvlJc w:val="left"/>
      <w:pPr>
        <w:ind w:hanging="480" w:left="3600"/>
      </w:pPr>
    </w:lvl>
    <w:lvl w:ilvl="5">
      <w:numFmt w:val="bullet"/>
      <w:lvlText w:val="–"/>
      <w:lvlJc w:val="left"/>
      <w:pPr>
        <w:ind w:hanging="480" w:left="4320"/>
      </w:pPr>
    </w:lvl>
    <w:lvl w:ilvl="6">
      <w:numFmt w:val="bullet"/>
      <w:lvlText w:val="•"/>
      <w:lvlJc w:val="left"/>
      <w:pPr>
        <w:ind w:hanging="480" w:left="5040"/>
      </w:pPr>
    </w:lvl>
    <w:lvl w:ilvl="7">
      <w:numFmt w:val="bullet"/>
      <w:lvlText w:val="–"/>
      <w:lvlJc w:val="left"/>
      <w:pPr>
        <w:ind w:hanging="480" w:left="5760"/>
      </w:pPr>
    </w:lvl>
    <w:lvl w:ilvl="8">
      <w:numFmt w:val="bullet"/>
      <w:lvlText w:val="•"/>
      <w:lvlJc w:val="left"/>
      <w:pPr>
        <w:ind w:hanging="480" w:left="6480"/>
      </w:pPr>
    </w:lvl>
  </w:abstractNum>
  <w:abstractNum w15:restartNumberingAfterBreak="0" w:abstractNumId="1">
    <w:nsid w:val="FFFFFF7C"/>
    <w:multiLevelType w:val="singleLevel"/>
    <w:tmpl w:val="36BAE904"/>
    <w:lvl w:ilvl="0">
      <w:start w:val="1"/>
      <w:numFmt w:val="decimal"/>
      <w:lvlText w:val="%1."/>
      <w:lvlJc w:val="left"/>
      <w:pPr>
        <w:tabs>
          <w:tab w:pos="2040" w:val="num"/>
        </w:tabs>
        <w:ind w:hanging="360" w:hangingChars="200" w:left="2040" w:leftChars="800"/>
      </w:pPr>
    </w:lvl>
  </w:abstractNum>
  <w:abstractNum w15:restartNumberingAfterBreak="0" w:abstractNumId="2">
    <w:nsid w:val="FFFFFF7D"/>
    <w:multiLevelType w:val="singleLevel"/>
    <w:tmpl w:val="5752520E"/>
    <w:lvl w:ilvl="0">
      <w:start w:val="1"/>
      <w:numFmt w:val="decimal"/>
      <w:lvlText w:val="%1."/>
      <w:lvlJc w:val="left"/>
      <w:pPr>
        <w:tabs>
          <w:tab w:pos="1620" w:val="num"/>
        </w:tabs>
        <w:ind w:hanging="360" w:hangingChars="200" w:left="1620" w:leftChars="600"/>
      </w:pPr>
    </w:lvl>
  </w:abstractNum>
  <w:abstractNum w15:restartNumberingAfterBreak="0" w:abstractNumId="3">
    <w:nsid w:val="FFFFFF7E"/>
    <w:multiLevelType w:val="singleLevel"/>
    <w:tmpl w:val="A330E380"/>
    <w:lvl w:ilvl="0">
      <w:start w:val="1"/>
      <w:numFmt w:val="decimal"/>
      <w:lvlText w:val="%1."/>
      <w:lvlJc w:val="left"/>
      <w:pPr>
        <w:tabs>
          <w:tab w:pos="1200" w:val="num"/>
        </w:tabs>
        <w:ind w:hanging="360" w:hangingChars="200" w:left="1200" w:leftChars="400"/>
      </w:pPr>
    </w:lvl>
  </w:abstractNum>
  <w:abstractNum w15:restartNumberingAfterBreak="0" w:abstractNumId="4">
    <w:nsid w:val="FFFFFF7F"/>
    <w:multiLevelType w:val="singleLevel"/>
    <w:tmpl w:val="133C5600"/>
    <w:lvl w:ilvl="0">
      <w:start w:val="1"/>
      <w:numFmt w:val="decimal"/>
      <w:lvlText w:val="%1."/>
      <w:lvlJc w:val="left"/>
      <w:pPr>
        <w:tabs>
          <w:tab w:pos="780" w:val="num"/>
        </w:tabs>
        <w:ind w:hanging="360" w:hangingChars="200" w:left="780" w:leftChars="200"/>
      </w:pPr>
    </w:lvl>
  </w:abstractNum>
  <w:abstractNum w15:restartNumberingAfterBreak="0" w:abstractNumId="5">
    <w:nsid w:val="FFFFFF80"/>
    <w:multiLevelType w:val="singleLevel"/>
    <w:tmpl w:val="D1B473D0"/>
    <w:lvl w:ilvl="0">
      <w:start w:val="1"/>
      <w:numFmt w:val="bullet"/>
      <w:lvlText w:val=""/>
      <w:lvlJc w:val="left"/>
      <w:pPr>
        <w:tabs>
          <w:tab w:pos="2040" w:val="num"/>
        </w:tabs>
        <w:ind w:hanging="360" w:hangingChars="200" w:left="2040" w:leftChars="800"/>
      </w:pPr>
      <w:rPr>
        <w:rFonts w:ascii="Wingdings" w:hAnsi="Wingdings" w:hint="default"/>
      </w:rPr>
    </w:lvl>
  </w:abstractNum>
  <w:abstractNum w15:restartNumberingAfterBreak="0" w:abstractNumId="6">
    <w:nsid w:val="FFFFFF81"/>
    <w:multiLevelType w:val="singleLevel"/>
    <w:tmpl w:val="AA84F586"/>
    <w:lvl w:ilvl="0">
      <w:start w:val="1"/>
      <w:numFmt w:val="bullet"/>
      <w:lvlText w:val=""/>
      <w:lvlJc w:val="left"/>
      <w:pPr>
        <w:tabs>
          <w:tab w:pos="1620" w:val="num"/>
        </w:tabs>
        <w:ind w:hanging="360" w:hangingChars="200" w:left="1620" w:leftChars="600"/>
      </w:pPr>
      <w:rPr>
        <w:rFonts w:ascii="Wingdings" w:hAnsi="Wingdings" w:hint="default"/>
      </w:rPr>
    </w:lvl>
  </w:abstractNum>
  <w:abstractNum w15:restartNumberingAfterBreak="0" w:abstractNumId="7">
    <w:nsid w:val="FFFFFF82"/>
    <w:multiLevelType w:val="singleLevel"/>
    <w:tmpl w:val="58087FB4"/>
    <w:lvl w:ilvl="0">
      <w:start w:val="1"/>
      <w:numFmt w:val="bullet"/>
      <w:lvlText w:val=""/>
      <w:lvlJc w:val="left"/>
      <w:pPr>
        <w:tabs>
          <w:tab w:pos="1200" w:val="num"/>
        </w:tabs>
        <w:ind w:hanging="360" w:hangingChars="200" w:left="1200" w:leftChars="400"/>
      </w:pPr>
      <w:rPr>
        <w:rFonts w:ascii="Wingdings" w:hAnsi="Wingdings" w:hint="default"/>
      </w:rPr>
    </w:lvl>
  </w:abstractNum>
  <w:abstractNum w15:restartNumberingAfterBreak="0" w:abstractNumId="8">
    <w:nsid w:val="FFFFFF83"/>
    <w:multiLevelType w:val="singleLevel"/>
    <w:tmpl w:val="4C92D7B2"/>
    <w:lvl w:ilvl="0">
      <w:start w:val="1"/>
      <w:numFmt w:val="bullet"/>
      <w:lvlText w:val=""/>
      <w:lvlJc w:val="left"/>
      <w:pPr>
        <w:tabs>
          <w:tab w:pos="780" w:val="num"/>
        </w:tabs>
        <w:ind w:hanging="360" w:hangingChars="200" w:left="780" w:leftChars="200"/>
      </w:pPr>
      <w:rPr>
        <w:rFonts w:ascii="Wingdings" w:hAnsi="Wingdings" w:hint="default"/>
      </w:rPr>
    </w:lvl>
  </w:abstractNum>
  <w:abstractNum w15:restartNumberingAfterBreak="0" w:abstractNumId="9">
    <w:nsid w:val="FFFFFF88"/>
    <w:multiLevelType w:val="singleLevel"/>
    <w:tmpl w:val="4FECA908"/>
    <w:lvl w:ilvl="0">
      <w:start w:val="1"/>
      <w:numFmt w:val="decimal"/>
      <w:lvlText w:val="%1."/>
      <w:lvlJc w:val="left"/>
      <w:pPr>
        <w:tabs>
          <w:tab w:pos="360" w:val="num"/>
        </w:tabs>
        <w:ind w:hanging="360" w:hangingChars="200" w:left="360"/>
      </w:pPr>
    </w:lvl>
  </w:abstractNum>
  <w:abstractNum w15:restartNumberingAfterBreak="0" w:abstractNumId="10">
    <w:nsid w:val="FFFFFF89"/>
    <w:multiLevelType w:val="singleLevel"/>
    <w:tmpl w:val="84C63040"/>
    <w:lvl w:ilvl="0">
      <w:start w:val="1"/>
      <w:numFmt w:val="bullet"/>
      <w:lvlText w:val=""/>
      <w:lvlJc w:val="left"/>
      <w:pPr>
        <w:tabs>
          <w:tab w:pos="360" w:val="num"/>
        </w:tabs>
        <w:ind w:hanging="360" w:hangingChars="200" w:left="360"/>
      </w:pPr>
      <w:rPr>
        <w:rFonts w:ascii="Wingdings" w:hAnsi="Wingdings" w:hint="default"/>
      </w:rPr>
    </w:lvl>
  </w:abstractNum>
  <w:abstractNum w15:restartNumberingAfterBreak="0" w:abstractNumId="11">
    <w:nsid w:val="2C1AE401"/>
    <w:multiLevelType w:val="multilevel"/>
    <w:tmpl w:val="9C68AE46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2">
    <w:nsid w:val="47261BAD"/>
    <w:multiLevelType w:val="multilevel"/>
    <w:tmpl w:val="4712FBE2"/>
    <w:lvl w:ilvl="0">
      <w:start w:val="1"/>
      <w:numFmt w:val="lowerLetter"/>
      <w:lvlText w:val="%1."/>
      <w:lvlJc w:val="left"/>
      <w:pPr>
        <w:ind w:hanging="480" w:left="720"/>
      </w:pPr>
    </w:lvl>
    <w:lvl w:ilvl="1">
      <w:start w:val="1"/>
      <w:numFmt w:val="lowerLetter"/>
      <w:lvlText w:val="%2."/>
      <w:lvlJc w:val="left"/>
      <w:pPr>
        <w:ind w:hanging="480" w:left="1440"/>
      </w:pPr>
    </w:lvl>
    <w:lvl w:ilvl="2">
      <w:start w:val="1"/>
      <w:numFmt w:val="lowerLetter"/>
      <w:lvlText w:val="%3."/>
      <w:lvlJc w:val="left"/>
      <w:pPr>
        <w:ind w:hanging="480" w:left="2160"/>
      </w:pPr>
    </w:lvl>
    <w:lvl w:ilvl="3">
      <w:start w:val="1"/>
      <w:numFmt w:val="lowerLetter"/>
      <w:lvlText w:val="%4."/>
      <w:lvlJc w:val="left"/>
      <w:pPr>
        <w:ind w:hanging="480" w:left="2880"/>
      </w:pPr>
    </w:lvl>
    <w:lvl w:ilvl="4">
      <w:start w:val="1"/>
      <w:numFmt w:val="lowerLetter"/>
      <w:lvlText w:val="%5."/>
      <w:lvlJc w:val="left"/>
      <w:pPr>
        <w:ind w:hanging="480" w:left="3600"/>
      </w:pPr>
    </w:lvl>
    <w:lvl w:ilvl="5">
      <w:start w:val="1"/>
      <w:numFmt w:val="lowerLetter"/>
      <w:lvlText w:val="%6."/>
      <w:lvlJc w:val="left"/>
      <w:pPr>
        <w:ind w:hanging="480" w:left="4320"/>
      </w:pPr>
    </w:lvl>
    <w:lvl w:ilvl="6">
      <w:start w:val="1"/>
      <w:numFmt w:val="lowerLetter"/>
      <w:lvlText w:val="%7."/>
      <w:lvlJc w:val="left"/>
      <w:pPr>
        <w:ind w:hanging="480" w:left="5040"/>
      </w:pPr>
    </w:lvl>
    <w:lvl w:ilvl="7">
      <w:start w:val="1"/>
      <w:numFmt w:val="lowerLetter"/>
      <w:lvlText w:val="%8."/>
      <w:lvlJc w:val="left"/>
      <w:pPr>
        <w:ind w:hanging="480" w:left="5760"/>
      </w:pPr>
    </w:lvl>
    <w:lvl w:ilvl="8">
      <w:start w:val="1"/>
      <w:numFmt w:val="lowerLetter"/>
      <w:lvlText w:val="%9."/>
      <w:lvlJc w:val="left"/>
      <w:pPr>
        <w:ind w:hanging="480" w:left="6480"/>
      </w:pPr>
    </w:lvl>
  </w:abstractNum>
  <w:abstractNum w15:restartNumberingAfterBreak="0" w:abstractNumId="13">
    <w:nsid w:val="71315DCA"/>
    <w:multiLevelType w:val="multilevel"/>
    <w:tmpl w:val="F83CE2F4"/>
    <w:lvl w:ilvl="0">
      <w:start w:val="1"/>
      <w:numFmt w:val="decimal"/>
      <w:lvlText w:val="%1."/>
      <w:lvlJc w:val="left"/>
      <w:pPr>
        <w:ind w:hanging="480" w:left="720"/>
      </w:pPr>
    </w:lvl>
    <w:lvl w:ilvl="1">
      <w:start w:val="1"/>
      <w:numFmt w:val="decimal"/>
      <w:lvlText w:val="%2."/>
      <w:lvlJc w:val="left"/>
      <w:pPr>
        <w:ind w:hanging="480" w:left="1440"/>
      </w:pPr>
    </w:lvl>
    <w:lvl w:ilvl="2">
      <w:start w:val="1"/>
      <w:numFmt w:val="decimal"/>
      <w:lvlText w:val="%3."/>
      <w:lvlJc w:val="left"/>
      <w:pPr>
        <w:ind w:hanging="480" w:left="2160"/>
      </w:pPr>
    </w:lvl>
    <w:lvl w:ilvl="3">
      <w:start w:val="1"/>
      <w:numFmt w:val="decimal"/>
      <w:lvlText w:val="%4."/>
      <w:lvlJc w:val="left"/>
      <w:pPr>
        <w:ind w:hanging="480" w:left="2880"/>
      </w:pPr>
    </w:lvl>
    <w:lvl w:ilvl="4">
      <w:start w:val="1"/>
      <w:numFmt w:val="decimal"/>
      <w:lvlText w:val="%5."/>
      <w:lvlJc w:val="left"/>
      <w:pPr>
        <w:ind w:hanging="480" w:left="3600"/>
      </w:pPr>
    </w:lvl>
    <w:lvl w:ilvl="5">
      <w:start w:val="1"/>
      <w:numFmt w:val="decimal"/>
      <w:lvlText w:val="%6."/>
      <w:lvlJc w:val="left"/>
      <w:pPr>
        <w:ind w:hanging="480" w:left="4320"/>
      </w:pPr>
    </w:lvl>
    <w:lvl w:ilvl="6">
      <w:start w:val="1"/>
      <w:numFmt w:val="decimal"/>
      <w:lvlText w:val="%7."/>
      <w:lvlJc w:val="left"/>
      <w:pPr>
        <w:ind w:hanging="480" w:left="5040"/>
      </w:pPr>
    </w:lvl>
    <w:lvl w:ilvl="7">
      <w:start w:val="1"/>
      <w:numFmt w:val="decimal"/>
      <w:lvlText w:val="%8."/>
      <w:lvlJc w:val="left"/>
      <w:pPr>
        <w:ind w:hanging="480" w:left="5760"/>
      </w:pPr>
    </w:lvl>
    <w:lvl w:ilvl="8">
      <w:start w:val="1"/>
      <w:numFmt w:val="decimal"/>
      <w:lvlText w:val="%9."/>
      <w:lvlJc w:val="left"/>
      <w:pPr>
        <w:ind w:hanging="480" w:left="6480"/>
      </w:p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16cid:durableId="660040332" w:numId="1">
    <w:abstractNumId w:val="11"/>
  </w:num>
  <w:num w16cid:durableId="1264802625" w:numId="2">
    <w:abstractNumId w:val="0"/>
  </w:num>
  <w:num w16cid:durableId="1971015858" w:numId="3">
    <w:abstractNumId w:val="0"/>
  </w:num>
  <w:num w16cid:durableId="113791480"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457799309"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1713267060" w:numId="6">
    <w:abstractNumId w:val="10"/>
  </w:num>
  <w:num w16cid:durableId="163397923" w:numId="7">
    <w:abstractNumId w:val="8"/>
  </w:num>
  <w:num w16cid:durableId="329523396" w:numId="8">
    <w:abstractNumId w:val="7"/>
  </w:num>
  <w:num w16cid:durableId="1944263109" w:numId="9">
    <w:abstractNumId w:val="6"/>
  </w:num>
  <w:num w16cid:durableId="1423722798" w:numId="10">
    <w:abstractNumId w:val="5"/>
  </w:num>
  <w:num w16cid:durableId="1998416718" w:numId="11">
    <w:abstractNumId w:val="9"/>
  </w:num>
  <w:num w16cid:durableId="1759714276" w:numId="12">
    <w:abstractNumId w:val="4"/>
  </w:num>
  <w:num w16cid:durableId="1486160643" w:numId="13">
    <w:abstractNumId w:val="3"/>
  </w:num>
  <w:num w16cid:durableId="8682200" w:numId="14">
    <w:abstractNumId w:val="2"/>
  </w:num>
  <w:num w16cid:durableId="1486780589" w:numId="15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doNotTrackMoves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eastAsia="zh-CN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a" w:type="paragraph">
    <w:name w:val="Normal"/>
    <w:qFormat/>
  </w:style>
  <w:style w:styleId="1" w:type="paragraph">
    <w:name w:val="heading 1"/>
    <w:basedOn w:val="a"/>
    <w:next w:val="a0"/>
    <w:autoRedefine/>
    <w:uiPriority w:val="9"/>
    <w:qFormat/>
    <w:rsid w:val="00CE1DC3"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text1" w:val="000000"/>
      <w:sz w:val="32"/>
      <w:szCs w:val="32"/>
    </w:rPr>
  </w:style>
  <w:style w:styleId="2" w:type="paragraph">
    <w:name w:val="heading 2"/>
    <w:basedOn w:val="a"/>
    <w:next w:val="a0"/>
    <w:uiPriority w:val="9"/>
    <w:unhideWhenUsed/>
    <w:qFormat/>
    <w:rsid w:val="00CE1DC3"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text1" w:val="000000"/>
      <w:sz w:val="28"/>
      <w:szCs w:val="28"/>
    </w:rPr>
  </w:style>
  <w:style w:styleId="3" w:type="paragraph">
    <w:name w:val="heading 3"/>
    <w:basedOn w:val="a"/>
    <w:next w:val="a0"/>
    <w:uiPriority w:val="9"/>
    <w:unhideWhenUsed/>
    <w:qFormat/>
    <w:rsid w:val="00CE1DC3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text1" w:val="000000"/>
    </w:rPr>
  </w:style>
  <w:style w:styleId="4" w:type="paragraph">
    <w:name w:val="heading 4"/>
    <w:basedOn w:val="a"/>
    <w:next w:val="a0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</w:rPr>
  </w:style>
  <w:style w:styleId="5" w:type="paragraph">
    <w:name w:val="heading 5"/>
    <w:basedOn w:val="a"/>
    <w:next w:val="a0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</w:rPr>
  </w:style>
  <w:style w:styleId="6" w:type="paragraph">
    <w:name w:val="heading 6"/>
    <w:basedOn w:val="a"/>
    <w:next w:val="a0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styleId="7" w:type="paragraph">
    <w:name w:val="heading 7"/>
    <w:basedOn w:val="a"/>
    <w:next w:val="a0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</w:rPr>
  </w:style>
  <w:style w:styleId="8" w:type="paragraph">
    <w:name w:val="heading 8"/>
    <w:basedOn w:val="a"/>
    <w:next w:val="a0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</w:rPr>
  </w:style>
  <w:style w:styleId="9" w:type="paragraph">
    <w:name w:val="heading 9"/>
    <w:basedOn w:val="a"/>
    <w:next w:val="a0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</w:rPr>
  </w:style>
  <w:style w:default="1" w:styleId="a1" w:type="character">
    <w:name w:val="Default Paragraph Font"/>
    <w:uiPriority w:val="1"/>
    <w:semiHidden/>
    <w:unhideWhenUsed/>
  </w:style>
  <w:style w:default="1" w:styleId="a2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3" w:type="numbering">
    <w:name w:val="No List"/>
    <w:uiPriority w:val="99"/>
    <w:semiHidden/>
    <w:unhideWhenUsed/>
  </w:style>
  <w:style w:styleId="a0" w:type="paragraph">
    <w:name w:val="Body Text"/>
    <w:basedOn w:val="a"/>
    <w:link w:val="a4"/>
    <w:autoRedefine/>
    <w:qFormat/>
    <w:rsid w:val="000818E2"/>
    <w:pPr>
      <w:spacing w:after="0" w:line="360" w:lineRule="auto"/>
    </w:pPr>
  </w:style>
  <w:style w:customStyle="1" w:styleId="FirstParagraph" w:type="paragraph">
    <w:name w:val="First Paragraph"/>
    <w:basedOn w:val="a0"/>
    <w:next w:val="a0"/>
    <w:autoRedefine/>
    <w:qFormat/>
    <w:rsid w:val="00236480"/>
    <w:pPr>
      <w:spacing w:before="50" w:beforeLines="50"/>
    </w:pPr>
  </w:style>
  <w:style w:customStyle="1" w:styleId="Compact" w:type="paragraph">
    <w:name w:val="Compact"/>
    <w:basedOn w:val="a0"/>
    <w:qFormat/>
    <w:pPr>
      <w:spacing w:after="36" w:before="36"/>
    </w:pPr>
  </w:style>
  <w:style w:styleId="a5" w:type="paragraph">
    <w:name w:val="Title"/>
    <w:basedOn w:val="a"/>
    <w:next w:val="a0"/>
    <w:qFormat/>
    <w:rsid w:val="00C47859"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text1" w:val="000000"/>
      <w:sz w:val="36"/>
      <w:szCs w:val="36"/>
    </w:rPr>
  </w:style>
  <w:style w:styleId="a6" w:type="paragraph">
    <w:name w:val="Subtitle"/>
    <w:basedOn w:val="a5"/>
    <w:next w:val="a0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a0"/>
    <w:qFormat/>
    <w:rsid w:val="00C47859"/>
    <w:pPr>
      <w:keepNext/>
      <w:keepLines/>
      <w:jc w:val="center"/>
    </w:pPr>
    <w:rPr>
      <w:b/>
    </w:rPr>
  </w:style>
  <w:style w:styleId="a7" w:type="paragraph">
    <w:name w:val="Date"/>
    <w:next w:val="a0"/>
    <w:qFormat/>
    <w:rsid w:val="00C47859"/>
    <w:pPr>
      <w:keepNext/>
      <w:keepLines/>
      <w:jc w:val="center"/>
    </w:pPr>
    <w:rPr>
      <w:b/>
    </w:rPr>
  </w:style>
  <w:style w:customStyle="1" w:styleId="Abstract" w:type="paragraph">
    <w:name w:val="Abstract"/>
    <w:basedOn w:val="a"/>
    <w:next w:val="a0"/>
    <w:qFormat/>
    <w:pPr>
      <w:keepNext/>
      <w:keepLines/>
      <w:spacing w:after="300" w:before="300"/>
    </w:pPr>
    <w:rPr>
      <w:sz w:val="20"/>
      <w:szCs w:val="20"/>
    </w:rPr>
  </w:style>
  <w:style w:styleId="a8" w:type="paragraph">
    <w:name w:val="Bibliography"/>
    <w:basedOn w:val="a"/>
    <w:qFormat/>
  </w:style>
  <w:style w:styleId="a9" w:type="paragraph">
    <w:name w:val="Block Text"/>
    <w:basedOn w:val="a0"/>
    <w:next w:val="a0"/>
    <w:autoRedefine/>
    <w:uiPriority w:val="9"/>
    <w:unhideWhenUsed/>
    <w:qFormat/>
    <w:rsid w:val="00C47859"/>
    <w:pPr>
      <w:shd w:color="auto" w:fill="DAEEF3" w:themeFill="accent5" w:themeFillTint="33" w:val="clear"/>
      <w:spacing w:after="100" w:before="100"/>
      <w:ind w:left="482" w:right="482"/>
    </w:pPr>
    <w:rPr>
      <w:color w:themeColor="text1" w:val="000000"/>
    </w:rPr>
  </w:style>
  <w:style w:styleId="aa" w:type="paragraph">
    <w:name w:val="footnote text"/>
    <w:basedOn w:val="a"/>
    <w:uiPriority w:val="9"/>
    <w:unhideWhenUsed/>
    <w:qFormat/>
  </w:style>
  <w:style w:customStyle="1" w:styleId="Table" w:type="table">
    <w:name w:val="Table"/>
    <w:semiHidden/>
    <w:unhideWhenUsed/>
    <w:qFormat/>
    <w:rsid w:val="00D54103"/>
    <w:pPr>
      <w:jc w:val="center"/>
    </w:pPr>
    <w:tblPr>
      <w:tblStyleRowBandSize w:val="1"/>
      <w:jc w:val="center"/>
      <w:tblInd w:type="dxa" w:w="0"/>
      <w:tblCellMar>
        <w:top w:type="dxa" w:w="0"/>
        <w:left w:type="dxa" w:w="108"/>
        <w:bottom w:type="dxa" w:w="0"/>
        <w:right w:type="dxa" w:w="108"/>
      </w:tblCellMar>
    </w:tblPr>
    <w:trPr>
      <w:jc w:val="center"/>
    </w:trPr>
    <w:tcPr>
      <w:vAlign w:val="center"/>
    </w:tcPr>
    <w:tblStylePr w:type="firstRow">
      <w:pPr>
        <w:jc w:val="center"/>
      </w:pPr>
      <w:tblPr/>
      <w:tcPr>
        <w:tcBorders>
          <w:top w:color="auto" w:space="0" w:sz="4" w:val="single"/>
          <w:bottom w:color="auto" w:space="0" w:sz="0" w:val="single"/>
        </w:tcBorders>
      </w:tcPr>
    </w:tblStylePr>
    <w:tblStylePr w:type="lastRow">
      <w:tblPr/>
      <w:tcPr>
        <w:tcBorders>
          <w:bottom w:color="auto" w:space="0" w:sz="4" w:val="single"/>
        </w:tcBorders>
      </w:tcPr>
    </w:tblStylePr>
    <w:tblStylePr w:type="band2Horz">
      <w:tblPr/>
      <w:tcPr>
        <w:shd w:color="auto" w:fill="F2F2F2" w:themeFill="background1" w:themeFillShade="F2" w:val="clear"/>
      </w:tcPr>
    </w:tblStylePr>
  </w:style>
  <w:style w:customStyle="1" w:styleId="DefinitionTerm" w:type="paragraph">
    <w:name w:val="Definition Term"/>
    <w:basedOn w:val="a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a"/>
  </w:style>
  <w:style w:styleId="ab" w:type="paragraph">
    <w:name w:val="caption"/>
    <w:basedOn w:val="a"/>
    <w:link w:val="ac"/>
    <w:pPr>
      <w:spacing w:after="120"/>
    </w:pPr>
    <w:rPr>
      <w:i/>
    </w:rPr>
  </w:style>
  <w:style w:customStyle="1" w:styleId="TableCaption" w:type="paragraph">
    <w:name w:val="Table Caption"/>
    <w:basedOn w:val="ab"/>
    <w:autoRedefine/>
    <w:rsid w:val="00C47859"/>
    <w:pPr>
      <w:keepNext/>
      <w:jc w:val="center"/>
    </w:pPr>
    <w:rPr>
      <w:b/>
      <w:i w:val="0"/>
    </w:rPr>
  </w:style>
  <w:style w:customStyle="1" w:styleId="ImageCaption" w:type="paragraph">
    <w:name w:val="Image Caption"/>
    <w:basedOn w:val="ab"/>
    <w:rsid w:val="00C47859"/>
    <w:pPr>
      <w:jc w:val="center"/>
    </w:pPr>
    <w:rPr>
      <w:b/>
      <w:i w:val="0"/>
    </w:rPr>
  </w:style>
  <w:style w:customStyle="1" w:styleId="Figure" w:type="paragraph">
    <w:name w:val="Figure"/>
    <w:basedOn w:val="a"/>
  </w:style>
  <w:style w:customStyle="1" w:styleId="CaptionedFigure" w:type="paragraph">
    <w:name w:val="Captioned Figure"/>
    <w:basedOn w:val="Figure"/>
    <w:pPr>
      <w:keepNext/>
    </w:pPr>
  </w:style>
  <w:style w:customStyle="1" w:styleId="ac" w:type="character">
    <w:name w:val="题注 字符"/>
    <w:basedOn w:val="a1"/>
    <w:link w:val="ab"/>
  </w:style>
  <w:style w:customStyle="1" w:styleId="VerbatimChar" w:type="character">
    <w:name w:val="Verbatim Char"/>
    <w:basedOn w:val="ac"/>
    <w:link w:val="SourceCode"/>
    <w:rsid w:val="00CE1DC3"/>
    <w:rPr>
      <w:shd w:color="auto" w:fill="F8F8F8" w:val="clear"/>
    </w:rPr>
  </w:style>
  <w:style w:customStyle="1" w:styleId="SectionNumber" w:type="character">
    <w:name w:val="Section Number"/>
    <w:basedOn w:val="ac"/>
  </w:style>
  <w:style w:styleId="ad" w:type="character">
    <w:name w:val="footnote reference"/>
    <w:basedOn w:val="ac"/>
    <w:rPr>
      <w:vertAlign w:val="superscript"/>
    </w:rPr>
  </w:style>
  <w:style w:styleId="ae" w:type="character">
    <w:name w:val="Hyperlink"/>
    <w:basedOn w:val="ac"/>
    <w:uiPriority w:val="99"/>
    <w:rPr>
      <w:color w:themeColor="accent1" w:val="4F81BD"/>
    </w:rPr>
  </w:style>
  <w:style w:styleId="TOC" w:type="paragraph">
    <w:name w:val="TOC Heading"/>
    <w:basedOn w:val="1"/>
    <w:next w:val="a0"/>
    <w:uiPriority w:val="39"/>
    <w:unhideWhenUsed/>
    <w:qFormat/>
    <w:rsid w:val="00C47859"/>
    <w:pPr>
      <w:spacing w:before="240" w:line="259" w:lineRule="auto"/>
      <w:jc w:val="center"/>
      <w:outlineLvl w:val="9"/>
    </w:pPr>
    <w:rPr>
      <w:b w:val="0"/>
      <w:bCs w:val="0"/>
    </w:rPr>
  </w:style>
  <w:style w:customStyle="1" w:styleId="SourceCode" w:type="paragraph">
    <w:name w:val="Source Code"/>
    <w:basedOn w:val="a"/>
    <w:link w:val="VerbatimChar"/>
    <w:autoRedefine/>
    <w:rsid w:val="00CE1DC3"/>
    <w:pPr>
      <w:shd w:color="auto" w:fill="F8F8F8" w:val="clear"/>
      <w:wordWrap w:val="0"/>
      <w:spacing w:after="0" w:line="360" w:lineRule="auto"/>
    </w:pPr>
  </w:style>
  <w:style w:customStyle="1" w:styleId="KeywordTok" w:type="character">
    <w:name w:val="KeywordTok"/>
    <w:basedOn w:val="VerbatimChar"/>
    <w:rPr>
      <w:rFonts w:ascii="Consolas" w:hAnsi="Consolas"/>
      <w:b/>
      <w:color w:val="204A87"/>
      <w:sz w:val="22"/>
      <w:shd w:color="auto" w:fill="F8F8F8" w:val="clear"/>
    </w:rPr>
  </w:style>
  <w:style w:customStyle="1" w:styleId="DataTypeTok" w:type="character">
    <w:name w:val="DataTypeTok"/>
    <w:basedOn w:val="VerbatimChar"/>
    <w:rPr>
      <w:rFonts w:ascii="Consolas" w:hAnsi="Consolas"/>
      <w:color w:val="204A87"/>
      <w:sz w:val="22"/>
      <w:shd w:color="auto" w:fill="F8F8F8" w:val="clear"/>
    </w:rPr>
  </w:style>
  <w:style w:customStyle="1" w:styleId="DecValTok" w:type="character">
    <w:name w:val="DecValTok"/>
    <w:basedOn w:val="VerbatimChar"/>
    <w:rPr>
      <w:rFonts w:ascii="Consolas" w:hAnsi="Consolas"/>
      <w:color w:val="0000CF"/>
      <w:sz w:val="22"/>
      <w:shd w:color="auto" w:fill="F8F8F8" w:val="clear"/>
    </w:rPr>
  </w:style>
  <w:style w:customStyle="1" w:styleId="BaseNTok" w:type="character">
    <w:name w:val="BaseNTok"/>
    <w:basedOn w:val="VerbatimChar"/>
    <w:rPr>
      <w:rFonts w:ascii="Consolas" w:hAnsi="Consolas"/>
      <w:color w:val="0000CF"/>
      <w:sz w:val="22"/>
      <w:shd w:color="auto" w:fill="F8F8F8" w:val="clear"/>
    </w:rPr>
  </w:style>
  <w:style w:customStyle="1" w:styleId="FloatTok" w:type="character">
    <w:name w:val="FloatTok"/>
    <w:basedOn w:val="VerbatimChar"/>
    <w:rPr>
      <w:rFonts w:ascii="Consolas" w:hAnsi="Consolas"/>
      <w:color w:val="0000CF"/>
      <w:sz w:val="22"/>
      <w:shd w:color="auto" w:fill="F8F8F8" w:val="clear"/>
    </w:rPr>
  </w:style>
  <w:style w:customStyle="1" w:styleId="ConstantTok" w:type="character">
    <w:name w:val="ConstantTok"/>
    <w:basedOn w:val="VerbatimChar"/>
    <w:rPr>
      <w:rFonts w:ascii="Consolas" w:hAnsi="Consolas"/>
      <w:color w:val="000000"/>
      <w:sz w:val="22"/>
      <w:shd w:color="auto" w:fill="F8F8F8" w:val="clear"/>
    </w:rPr>
  </w:style>
  <w:style w:customStyle="1" w:styleId="CharTok" w:type="character">
    <w:name w:val="CharTok"/>
    <w:basedOn w:val="VerbatimChar"/>
    <w:rPr>
      <w:rFonts w:ascii="Consolas" w:hAnsi="Consolas"/>
      <w:color w:val="4E9A06"/>
      <w:sz w:val="22"/>
      <w:shd w:color="auto" w:fill="F8F8F8" w:val="clear"/>
    </w:rPr>
  </w:style>
  <w:style w:customStyle="1" w:styleId="SpecialCharTok" w:type="character">
    <w:name w:val="SpecialCharTok"/>
    <w:basedOn w:val="VerbatimChar"/>
    <w:rPr>
      <w:rFonts w:ascii="Consolas" w:hAnsi="Consolas"/>
      <w:color w:val="000000"/>
      <w:sz w:val="22"/>
      <w:shd w:color="auto" w:fill="F8F8F8" w:val="clear"/>
    </w:rPr>
  </w:style>
  <w:style w:customStyle="1" w:styleId="StringTok" w:type="character">
    <w:name w:val="StringTok"/>
    <w:basedOn w:val="VerbatimChar"/>
    <w:rPr>
      <w:rFonts w:ascii="Consolas" w:hAnsi="Consolas"/>
      <w:color w:val="4E9A06"/>
      <w:sz w:val="22"/>
      <w:shd w:color="auto" w:fill="F8F8F8" w:val="clear"/>
    </w:rPr>
  </w:style>
  <w:style w:customStyle="1" w:styleId="VerbatimStringTok" w:type="character">
    <w:name w:val="VerbatimStringTok"/>
    <w:basedOn w:val="VerbatimChar"/>
    <w:rPr>
      <w:rFonts w:ascii="Consolas" w:hAnsi="Consolas"/>
      <w:color w:val="4E9A06"/>
      <w:sz w:val="22"/>
      <w:shd w:color="auto" w:fill="F8F8F8" w:val="clear"/>
    </w:rPr>
  </w:style>
  <w:style w:customStyle="1" w:styleId="SpecialStringTok" w:type="character">
    <w:name w:val="SpecialStringTok"/>
    <w:basedOn w:val="VerbatimChar"/>
    <w:rPr>
      <w:rFonts w:ascii="Consolas" w:hAnsi="Consolas"/>
      <w:color w:val="4E9A06"/>
      <w:sz w:val="22"/>
      <w:shd w:color="auto" w:fill="F8F8F8" w:val="clear"/>
    </w:rPr>
  </w:style>
  <w:style w:customStyle="1" w:styleId="ImportTok" w:type="character">
    <w:name w:val="ImportTok"/>
    <w:basedOn w:val="VerbatimChar"/>
    <w:rPr>
      <w:rFonts w:ascii="Consolas" w:hAnsi="Consolas"/>
      <w:sz w:val="22"/>
      <w:shd w:color="auto" w:fill="F8F8F8" w:val="clear"/>
    </w:rPr>
  </w:style>
  <w:style w:customStyle="1" w:styleId="CommentTok" w:type="character">
    <w:name w:val="CommentTok"/>
    <w:basedOn w:val="VerbatimChar"/>
    <w:rPr>
      <w:rFonts w:ascii="Consolas" w:hAnsi="Consolas"/>
      <w:i/>
      <w:color w:val="8F5902"/>
      <w:sz w:val="22"/>
      <w:shd w:color="auto" w:fill="F8F8F8" w:val="clear"/>
    </w:rPr>
  </w:style>
  <w:style w:customStyle="1" w:styleId="DocumentationTok" w:type="character">
    <w:name w:val="Documentation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OtherTok" w:type="character">
    <w:name w:val="OtherTok"/>
    <w:basedOn w:val="VerbatimChar"/>
    <w:rPr>
      <w:rFonts w:ascii="Consolas" w:hAnsi="Consolas"/>
      <w:color w:val="8F5902"/>
      <w:sz w:val="22"/>
      <w:shd w:color="auto" w:fill="F8F8F8" w:val="clear"/>
    </w:rPr>
  </w:style>
  <w:style w:customStyle="1" w:styleId="FunctionTok" w:type="character">
    <w:name w:val="FunctionTok"/>
    <w:basedOn w:val="VerbatimChar"/>
    <w:rsid w:val="00C47859"/>
    <w:rPr>
      <w:rFonts w:ascii="Consolas" w:hAnsi="Consolas"/>
      <w:color w:val="C00000"/>
      <w:sz w:val="22"/>
      <w:shd w:color="auto" w:fill="F8F8F8" w:val="clear"/>
    </w:rPr>
  </w:style>
  <w:style w:customStyle="1" w:styleId="VariableTok" w:type="character">
    <w:name w:val="VariableTok"/>
    <w:basedOn w:val="VerbatimChar"/>
    <w:rPr>
      <w:rFonts w:ascii="Consolas" w:hAnsi="Consolas"/>
      <w:color w:val="000000"/>
      <w:sz w:val="22"/>
      <w:shd w:color="auto" w:fill="F8F8F8" w:val="clear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204A87"/>
      <w:sz w:val="22"/>
      <w:shd w:color="auto" w:fill="F8F8F8" w:val="clear"/>
    </w:rPr>
  </w:style>
  <w:style w:customStyle="1" w:styleId="OperatorTok" w:type="character">
    <w:name w:val="OperatorTok"/>
    <w:basedOn w:val="VerbatimChar"/>
    <w:rPr>
      <w:rFonts w:ascii="Consolas" w:hAnsi="Consolas"/>
      <w:b/>
      <w:color w:val="CE5C00"/>
      <w:sz w:val="22"/>
      <w:shd w:color="auto" w:fill="F8F8F8" w:val="clear"/>
    </w:rPr>
  </w:style>
  <w:style w:customStyle="1" w:styleId="BuiltInTok" w:type="character">
    <w:name w:val="BuiltInTok"/>
    <w:basedOn w:val="VerbatimChar"/>
    <w:rPr>
      <w:rFonts w:ascii="Consolas" w:hAnsi="Consolas"/>
      <w:sz w:val="22"/>
      <w:shd w:color="auto" w:fill="F8F8F8" w:val="clear"/>
    </w:rPr>
  </w:style>
  <w:style w:customStyle="1" w:styleId="ExtensionTok" w:type="character">
    <w:name w:val="ExtensionTok"/>
    <w:basedOn w:val="VerbatimChar"/>
    <w:rPr>
      <w:rFonts w:ascii="Consolas" w:hAnsi="Consolas"/>
      <w:sz w:val="22"/>
      <w:shd w:color="auto" w:fill="F8F8F8" w:val="clear"/>
    </w:rPr>
  </w:style>
  <w:style w:customStyle="1" w:styleId="PreprocessorTok" w:type="character">
    <w:name w:val="PreprocessorTok"/>
    <w:basedOn w:val="VerbatimChar"/>
    <w:rPr>
      <w:rFonts w:ascii="Consolas" w:hAnsi="Consolas"/>
      <w:i/>
      <w:color w:val="8F5902"/>
      <w:sz w:val="22"/>
      <w:shd w:color="auto" w:fill="F8F8F8" w:val="clear"/>
    </w:rPr>
  </w:style>
  <w:style w:customStyle="1" w:styleId="AttributeTok" w:type="character">
    <w:name w:val="AttributeTok"/>
    <w:basedOn w:val="VerbatimChar"/>
    <w:rPr>
      <w:rFonts w:ascii="Consolas" w:hAnsi="Consolas"/>
      <w:color w:val="C4A000"/>
      <w:sz w:val="22"/>
      <w:shd w:color="auto" w:fill="F8F8F8" w:val="clear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  <w:shd w:color="auto" w:fill="F8F8F8" w:val="clear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AlertTok" w:type="character">
    <w:name w:val="AlertTok"/>
    <w:basedOn w:val="VerbatimChar"/>
    <w:rPr>
      <w:rFonts w:ascii="Consolas" w:hAnsi="Consolas"/>
      <w:color w:val="EF2929"/>
      <w:sz w:val="22"/>
      <w:shd w:color="auto" w:fill="F8F8F8" w:val="clear"/>
    </w:rPr>
  </w:style>
  <w:style w:customStyle="1" w:styleId="ErrorTok" w:type="character">
    <w:name w:val="ErrorTok"/>
    <w:basedOn w:val="VerbatimChar"/>
    <w:rPr>
      <w:rFonts w:ascii="Consolas" w:hAnsi="Consolas"/>
      <w:b/>
      <w:color w:val="A40000"/>
      <w:sz w:val="22"/>
      <w:shd w:color="auto" w:fill="F8F8F8" w:val="clear"/>
    </w:rPr>
  </w:style>
  <w:style w:customStyle="1" w:styleId="NormalTok" w:type="character">
    <w:name w:val="NormalTok"/>
    <w:basedOn w:val="VerbatimChar"/>
    <w:rPr>
      <w:rFonts w:ascii="Consolas" w:hAnsi="Consolas"/>
      <w:sz w:val="22"/>
      <w:shd w:color="auto" w:fill="F8F8F8" w:val="clear"/>
    </w:rPr>
  </w:style>
  <w:style w:styleId="TOC1" w:type="paragraph">
    <w:name w:val="toc 1"/>
    <w:basedOn w:val="a"/>
    <w:next w:val="a"/>
    <w:autoRedefine/>
    <w:uiPriority w:val="39"/>
    <w:unhideWhenUsed/>
    <w:rsid w:val="00620E25"/>
  </w:style>
  <w:style w:styleId="TOC2" w:type="paragraph">
    <w:name w:val="toc 2"/>
    <w:basedOn w:val="a"/>
    <w:next w:val="a"/>
    <w:autoRedefine/>
    <w:uiPriority w:val="39"/>
    <w:unhideWhenUsed/>
    <w:rsid w:val="00620E25"/>
    <w:pPr>
      <w:ind w:left="420" w:leftChars="200"/>
    </w:pPr>
  </w:style>
  <w:style w:styleId="TOC3" w:type="paragraph">
    <w:name w:val="toc 3"/>
    <w:basedOn w:val="a"/>
    <w:next w:val="a"/>
    <w:autoRedefine/>
    <w:uiPriority w:val="39"/>
    <w:unhideWhenUsed/>
    <w:rsid w:val="00620E25"/>
    <w:pPr>
      <w:ind w:left="840" w:leftChars="400"/>
    </w:pPr>
  </w:style>
  <w:style w:styleId="af" w:type="paragraph">
    <w:name w:val="header"/>
    <w:basedOn w:val="a"/>
    <w:link w:val="af0"/>
    <w:unhideWhenUsed/>
    <w:rsid w:val="00620E25"/>
    <w:pPr>
      <w:pBdr>
        <w:bottom w:color="auto" w:space="1" w:sz="6" w:val="single"/>
      </w:pBdr>
      <w:tabs>
        <w:tab w:pos="4153" w:val="center"/>
        <w:tab w:pos="8306" w:val="right"/>
      </w:tabs>
      <w:snapToGrid w:val="0"/>
      <w:jc w:val="center"/>
    </w:pPr>
    <w:rPr>
      <w:sz w:val="18"/>
      <w:szCs w:val="18"/>
    </w:rPr>
  </w:style>
  <w:style w:customStyle="1" w:styleId="af0" w:type="character">
    <w:name w:val="页眉 字符"/>
    <w:basedOn w:val="a1"/>
    <w:link w:val="af"/>
    <w:rsid w:val="00620E25"/>
    <w:rPr>
      <w:sz w:val="18"/>
      <w:szCs w:val="18"/>
    </w:rPr>
  </w:style>
  <w:style w:styleId="af1" w:type="paragraph">
    <w:name w:val="footer"/>
    <w:basedOn w:val="a"/>
    <w:link w:val="af2"/>
    <w:uiPriority w:val="99"/>
    <w:unhideWhenUsed/>
    <w:rsid w:val="00620E25"/>
    <w:pPr>
      <w:tabs>
        <w:tab w:pos="4153" w:val="center"/>
        <w:tab w:pos="8306" w:val="right"/>
      </w:tabs>
      <w:snapToGrid w:val="0"/>
    </w:pPr>
    <w:rPr>
      <w:sz w:val="18"/>
      <w:szCs w:val="18"/>
    </w:rPr>
  </w:style>
  <w:style w:customStyle="1" w:styleId="af2" w:type="character">
    <w:name w:val="页脚 字符"/>
    <w:basedOn w:val="a1"/>
    <w:link w:val="af1"/>
    <w:uiPriority w:val="99"/>
    <w:rsid w:val="00620E25"/>
    <w:rPr>
      <w:sz w:val="18"/>
      <w:szCs w:val="18"/>
    </w:rPr>
  </w:style>
  <w:style w:customStyle="1" w:styleId="a4" w:type="character">
    <w:name w:val="正文文本 字符"/>
    <w:basedOn w:val="a1"/>
    <w:link w:val="a0"/>
    <w:rsid w:val="00081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实验01：Excel入门</dc:title>
  <dc:creator/>
  <cp:keywords/>
  <dcterms:created xsi:type="dcterms:W3CDTF">2024-03-20T12:15:48Z</dcterms:created>
  <dcterms:modified xsi:type="dcterms:W3CDTF">2024-03-20T12:15:48Z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ode-summary">
    <vt:lpwstr>Show the code</vt:lpwstr>
  </property>
  <property fmtid="{D5CDD505-2E9C-101B-9397-08002B2CF9AE}" pid="5" name="crossref">
    <vt:lpwstr/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knitr">
    <vt:lpwstr>True</vt:lpwstr>
  </property>
  <property fmtid="{D5CDD505-2E9C-101B-9397-08002B2CF9AE}" pid="10" name="labels">
    <vt:lpwstr/>
  </property>
  <property fmtid="{D5CDD505-2E9C-101B-9397-08002B2CF9AE}" pid="11" name="params">
    <vt:lpwstr/>
  </property>
  <property fmtid="{D5CDD505-2E9C-101B-9397-08002B2CF9AE}" pid="12" name="subtitle">
    <vt:lpwstr>工业化国家CPI案例的应用</vt:lpwstr>
  </property>
  <property fmtid="{D5CDD505-2E9C-101B-9397-08002B2CF9AE}" pid="13" name="toc-title">
    <vt:lpwstr>Table of contents</vt:lpwstr>
  </property>
</Properties>
</file>